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5236" w14:textId="455184FB" w:rsidR="008B26B0" w:rsidRDefault="00143C2E">
      <w:r>
        <w:t>Parade safety</w:t>
      </w:r>
    </w:p>
    <w:p w14:paraId="0F512714" w14:textId="77777777" w:rsidR="00143C2E" w:rsidRDefault="00143C2E"/>
    <w:p w14:paraId="2C898691" w14:textId="77777777" w:rsidR="00143C2E" w:rsidRPr="00143C2E" w:rsidRDefault="00143C2E" w:rsidP="00143C2E">
      <w:r w:rsidRPr="00143C2E">
        <w:t xml:space="preserve">Here is a clear and professional list of </w:t>
      </w:r>
      <w:r w:rsidRPr="00143C2E">
        <w:rPr>
          <w:b/>
          <w:bCs/>
        </w:rPr>
        <w:t>parade float participant rules</w:t>
      </w:r>
      <w:r w:rsidRPr="00143C2E">
        <w:t xml:space="preserve"> that a police department can issue to ensure safety, compliance, and an orderly event:</w:t>
      </w:r>
    </w:p>
    <w:p w14:paraId="32FC3CD3" w14:textId="77777777" w:rsidR="00143C2E" w:rsidRPr="00143C2E" w:rsidRDefault="00143C2E" w:rsidP="00143C2E">
      <w:r w:rsidRPr="00143C2E">
        <w:pict w14:anchorId="4B6BD825">
          <v:rect id="_x0000_i1037" style="width:0;height:1.5pt" o:hralign="center" o:hrstd="t" o:hr="t" fillcolor="#a0a0a0" stroked="f"/>
        </w:pict>
      </w:r>
    </w:p>
    <w:p w14:paraId="11B63476" w14:textId="77777777" w:rsidR="00143C2E" w:rsidRPr="00143C2E" w:rsidRDefault="00143C2E" w:rsidP="00143C2E">
      <w:pPr>
        <w:rPr>
          <w:b/>
          <w:bCs/>
        </w:rPr>
      </w:pPr>
      <w:r w:rsidRPr="00143C2E">
        <w:rPr>
          <w:b/>
          <w:bCs/>
        </w:rPr>
        <w:t>Parade Float Participant Rules</w:t>
      </w:r>
    </w:p>
    <w:p w14:paraId="16074320" w14:textId="77777777" w:rsidR="00143C2E" w:rsidRPr="00143C2E" w:rsidRDefault="00143C2E" w:rsidP="00143C2E">
      <w:r w:rsidRPr="00143C2E">
        <w:rPr>
          <w:i/>
          <w:iCs/>
        </w:rPr>
        <w:t>Issued by the Police Department – Community Parade Safety Guidelines</w:t>
      </w:r>
    </w:p>
    <w:p w14:paraId="2FA6D534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Arrival &amp; Line-Up:</w:t>
      </w:r>
    </w:p>
    <w:p w14:paraId="2E4DF6AC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Arrive at the designated staging area at your assigned time.</w:t>
      </w:r>
    </w:p>
    <w:p w14:paraId="7FFCE299" w14:textId="77777777" w:rsidR="00143C2E" w:rsidRPr="00143C2E" w:rsidRDefault="00143C2E" w:rsidP="00143C2E">
      <w:pPr>
        <w:numPr>
          <w:ilvl w:val="1"/>
          <w:numId w:val="1"/>
        </w:numPr>
      </w:pPr>
      <w:proofErr w:type="gramStart"/>
      <w:r w:rsidRPr="00143C2E">
        <w:t>Follow the instructions of parade officials and law enforcement personnel at all times</w:t>
      </w:r>
      <w:proofErr w:type="gramEnd"/>
      <w:r w:rsidRPr="00143C2E">
        <w:t>.</w:t>
      </w:r>
    </w:p>
    <w:p w14:paraId="238DF7AD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Float Safety:</w:t>
      </w:r>
    </w:p>
    <w:p w14:paraId="18637780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All floats must be structurally sound and inspected prior to the parade start.</w:t>
      </w:r>
    </w:p>
    <w:p w14:paraId="3AEC2033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 xml:space="preserve">Riders must remain seated or </w:t>
      </w:r>
      <w:proofErr w:type="gramStart"/>
      <w:r w:rsidRPr="00143C2E">
        <w:t>secured</w:t>
      </w:r>
      <w:proofErr w:type="gramEnd"/>
      <w:r w:rsidRPr="00143C2E">
        <w:t xml:space="preserve"> while the float is in motion—no jumping on or off.</w:t>
      </w:r>
    </w:p>
    <w:p w14:paraId="0F9C0EEF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No open flames, sparklers, or pyrotechnics are allowed on floats.</w:t>
      </w:r>
    </w:p>
    <w:p w14:paraId="70F5A875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Driver Conduct:</w:t>
      </w:r>
    </w:p>
    <w:p w14:paraId="1B4C9534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 xml:space="preserve">Drivers must be licensed, sober, and attentive </w:t>
      </w:r>
      <w:proofErr w:type="gramStart"/>
      <w:r w:rsidRPr="00143C2E">
        <w:t>at all times</w:t>
      </w:r>
      <w:proofErr w:type="gramEnd"/>
      <w:r w:rsidRPr="00143C2E">
        <w:t>.</w:t>
      </w:r>
    </w:p>
    <w:p w14:paraId="6404B9BD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Float drivers must maintain a safe speed (usually 3-5 mph) and keep a consistent distance from the float ahead.</w:t>
      </w:r>
    </w:p>
    <w:p w14:paraId="24567D4D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Cell phone use while driving is strictly prohibited.</w:t>
      </w:r>
    </w:p>
    <w:p w14:paraId="2511AD32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Throwing Items:</w:t>
      </w:r>
    </w:p>
    <w:p w14:paraId="322E0FD0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rPr>
          <w:b/>
          <w:bCs/>
        </w:rPr>
        <w:t>Absolutely no throwing of candy, beads, or other items</w:t>
      </w:r>
      <w:r w:rsidRPr="00143C2E">
        <w:t xml:space="preserve"> from floats. If giveaways are part of your float, have walkers hand them out curbside, away from the vehicle’s path.</w:t>
      </w:r>
    </w:p>
    <w:p w14:paraId="2C215E54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Alcohol &amp; Substance Use:</w:t>
      </w:r>
    </w:p>
    <w:p w14:paraId="172C8619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Alcohol or drug use by float participants (including walkers and drivers) is strictly prohibited.</w:t>
      </w:r>
    </w:p>
    <w:p w14:paraId="22212ECC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lastRenderedPageBreak/>
        <w:t>Violations will result in removal from the parade and possible citation.</w:t>
      </w:r>
    </w:p>
    <w:p w14:paraId="6E0D070C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Walker Safety:</w:t>
      </w:r>
    </w:p>
    <w:p w14:paraId="04D44762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Walkers must stay clear of vehicle wheels and avoid sudden movements toward or away from floats.</w:t>
      </w:r>
    </w:p>
    <w:p w14:paraId="5EC31CFE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Children walking with floats must be supervised by an adult.</w:t>
      </w:r>
    </w:p>
    <w:p w14:paraId="7E3C246C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Music &amp; Noise:</w:t>
      </w:r>
    </w:p>
    <w:p w14:paraId="644E2F81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Keep music family-friendly and at a reasonable volume.</w:t>
      </w:r>
    </w:p>
    <w:p w14:paraId="268153D6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Sirens and loud noises are discouraged unless part of an emergency service vehicle.</w:t>
      </w:r>
    </w:p>
    <w:p w14:paraId="4A7A08C4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Decor Standards:</w:t>
      </w:r>
    </w:p>
    <w:p w14:paraId="46AF20BE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All floats must be appropriate for a family audience and free from offensive language, symbols, or imagery.</w:t>
      </w:r>
    </w:p>
    <w:p w14:paraId="4787F52F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Emergencies:</w:t>
      </w:r>
    </w:p>
    <w:p w14:paraId="45D5F5F3" w14:textId="77777777" w:rsidR="00143C2E" w:rsidRPr="00143C2E" w:rsidRDefault="00143C2E" w:rsidP="00143C2E">
      <w:pPr>
        <w:numPr>
          <w:ilvl w:val="1"/>
          <w:numId w:val="1"/>
        </w:numPr>
      </w:pPr>
      <w:r w:rsidRPr="00143C2E">
        <w:t>In case of an emergency, pull to the side safely and wait for instructions from parade staff or police.</w:t>
      </w:r>
    </w:p>
    <w:p w14:paraId="3C493801" w14:textId="77777777" w:rsidR="00143C2E" w:rsidRPr="00143C2E" w:rsidRDefault="00143C2E" w:rsidP="00143C2E">
      <w:pPr>
        <w:numPr>
          <w:ilvl w:val="0"/>
          <w:numId w:val="1"/>
        </w:numPr>
      </w:pPr>
      <w:r w:rsidRPr="00143C2E">
        <w:rPr>
          <w:b/>
          <w:bCs/>
        </w:rPr>
        <w:t>End-of-Route Procedures:</w:t>
      </w:r>
    </w:p>
    <w:p w14:paraId="5FF65833" w14:textId="77777777" w:rsidR="00143C2E" w:rsidRPr="00143C2E" w:rsidRDefault="00143C2E" w:rsidP="00143C2E">
      <w:pPr>
        <w:numPr>
          <w:ilvl w:val="0"/>
          <w:numId w:val="2"/>
        </w:numPr>
      </w:pPr>
      <w:r w:rsidRPr="00143C2E">
        <w:t xml:space="preserve">Do not disassemble floats or unload passengers </w:t>
      </w:r>
      <w:proofErr w:type="gramStart"/>
      <w:r w:rsidRPr="00143C2E">
        <w:t>until</w:t>
      </w:r>
      <w:proofErr w:type="gramEnd"/>
      <w:r w:rsidRPr="00143C2E">
        <w:t xml:space="preserve"> directed to do so in the designated area.</w:t>
      </w:r>
    </w:p>
    <w:p w14:paraId="08A29491" w14:textId="77777777" w:rsidR="00143C2E" w:rsidRPr="00143C2E" w:rsidRDefault="00143C2E" w:rsidP="00143C2E">
      <w:r w:rsidRPr="00143C2E">
        <w:pict w14:anchorId="034FEED1">
          <v:rect id="_x0000_i1038" style="width:0;height:1.5pt" o:hralign="center" o:hrstd="t" o:hr="t" fillcolor="#a0a0a0" stroked="f"/>
        </w:pict>
      </w:r>
    </w:p>
    <w:p w14:paraId="602A31B3" w14:textId="77777777" w:rsidR="00143C2E" w:rsidRPr="00143C2E" w:rsidRDefault="00143C2E" w:rsidP="00143C2E">
      <w:r w:rsidRPr="00143C2E">
        <w:t>Let me know if you'd like this formatted as a printable PDF handout or tailored with your city's name/logo.</w:t>
      </w:r>
    </w:p>
    <w:p w14:paraId="4C10E79C" w14:textId="77777777" w:rsidR="00143C2E" w:rsidRDefault="00143C2E"/>
    <w:p w14:paraId="5DB9A022" w14:textId="77777777" w:rsidR="00143C2E" w:rsidRDefault="00143C2E"/>
    <w:p w14:paraId="1F99CE7D" w14:textId="77777777" w:rsidR="00143C2E" w:rsidRDefault="00143C2E"/>
    <w:p w14:paraId="78124135" w14:textId="77777777" w:rsidR="00143C2E" w:rsidRPr="00143C2E" w:rsidRDefault="00143C2E" w:rsidP="00143C2E">
      <w:r w:rsidRPr="00143C2E">
        <w:t>Here's a list of safety rules for a community parade that you can consider:</w:t>
      </w:r>
    </w:p>
    <w:p w14:paraId="6F5C90DA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Traffic Control:</w:t>
      </w:r>
      <w:r w:rsidRPr="00143C2E">
        <w:t xml:space="preserve"> Ensure proper road closures and traffic diversions are in place.</w:t>
      </w:r>
    </w:p>
    <w:p w14:paraId="4D2DEC1D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Crowd Management:</w:t>
      </w:r>
      <w:r w:rsidRPr="00143C2E">
        <w:t xml:space="preserve"> Assign officers to manage crowd flow and prevent overcrowding.</w:t>
      </w:r>
    </w:p>
    <w:p w14:paraId="75C7E42E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lastRenderedPageBreak/>
        <w:t>Float Safety:</w:t>
      </w:r>
      <w:r w:rsidRPr="00143C2E">
        <w:t xml:space="preserve"> Inspect floats for stability and ensure riders are securely seated.</w:t>
      </w:r>
    </w:p>
    <w:p w14:paraId="1089BC23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Emergency Access:</w:t>
      </w:r>
      <w:r w:rsidRPr="00143C2E">
        <w:t xml:space="preserve"> Maintain clear pathways for emergency vehicles along the parade route.</w:t>
      </w:r>
    </w:p>
    <w:p w14:paraId="0F035546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Alcohol Restrictions:</w:t>
      </w:r>
      <w:r w:rsidRPr="00143C2E">
        <w:t xml:space="preserve"> Enforce regulations on alcohol consumption and distribution.</w:t>
      </w:r>
    </w:p>
    <w:p w14:paraId="0DEB07A5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Child Safety:</w:t>
      </w:r>
      <w:r w:rsidRPr="00143C2E">
        <w:t xml:space="preserve"> Supervise children closely to prevent them from running into the parade route.</w:t>
      </w:r>
    </w:p>
    <w:p w14:paraId="0C90F4AD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Barrier Placement:</w:t>
      </w:r>
      <w:r w:rsidRPr="00143C2E">
        <w:t xml:space="preserve"> Use barriers or cones to mark the parade route and keep spectators at a safe distance.</w:t>
      </w:r>
    </w:p>
    <w:p w14:paraId="30073903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Weather Monitoring:</w:t>
      </w:r>
      <w:r w:rsidRPr="00143C2E">
        <w:t xml:space="preserve"> Monitor weather conditions and have contingency plans for inclement weather.</w:t>
      </w:r>
    </w:p>
    <w:p w14:paraId="2022E95B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Medical Support:</w:t>
      </w:r>
      <w:r w:rsidRPr="00143C2E">
        <w:t xml:space="preserve"> Coordinate with medical personnel for quick response to any medical emergencies.</w:t>
      </w:r>
    </w:p>
    <w:p w14:paraId="765F038C" w14:textId="77777777" w:rsidR="00143C2E" w:rsidRPr="00143C2E" w:rsidRDefault="00143C2E" w:rsidP="00143C2E">
      <w:pPr>
        <w:numPr>
          <w:ilvl w:val="0"/>
          <w:numId w:val="3"/>
        </w:numPr>
      </w:pPr>
      <w:r w:rsidRPr="00143C2E">
        <w:rPr>
          <w:b/>
          <w:bCs/>
        </w:rPr>
        <w:t>Lost Persons Protocol:</w:t>
      </w:r>
      <w:r w:rsidRPr="00143C2E">
        <w:t xml:space="preserve"> Establish a protocol for managing lost children or individuals during the event.</w:t>
      </w:r>
    </w:p>
    <w:p w14:paraId="36181A9B" w14:textId="77777777" w:rsidR="00143C2E" w:rsidRPr="00143C2E" w:rsidRDefault="00143C2E" w:rsidP="00143C2E">
      <w:r w:rsidRPr="00143C2E">
        <w:t>These rules help ensure a safe and enjoyable experience for everyone attending the parade.</w:t>
      </w:r>
    </w:p>
    <w:p w14:paraId="304D788D" w14:textId="77777777" w:rsidR="00143C2E" w:rsidRDefault="00143C2E"/>
    <w:sectPr w:rsidR="00143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27233"/>
    <w:multiLevelType w:val="multilevel"/>
    <w:tmpl w:val="C2C6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079E6"/>
    <w:multiLevelType w:val="multilevel"/>
    <w:tmpl w:val="5CBE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A3CE4"/>
    <w:multiLevelType w:val="multilevel"/>
    <w:tmpl w:val="7472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74418">
    <w:abstractNumId w:val="2"/>
  </w:num>
  <w:num w:numId="2" w16cid:durableId="534541764">
    <w:abstractNumId w:val="0"/>
  </w:num>
  <w:num w:numId="3" w16cid:durableId="172903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2E"/>
    <w:rsid w:val="00143C2E"/>
    <w:rsid w:val="008B26B0"/>
    <w:rsid w:val="00967EFD"/>
    <w:rsid w:val="00BC0210"/>
    <w:rsid w:val="00C54FC8"/>
    <w:rsid w:val="00D278EA"/>
    <w:rsid w:val="00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9892"/>
  <w15:chartTrackingRefBased/>
  <w15:docId w15:val="{2B26697D-7635-47BB-A37A-6EE6F57B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Kondon E. Karzin</dc:creator>
  <cp:keywords/>
  <dc:description/>
  <cp:lastModifiedBy>Kondon E. Karzin</cp:lastModifiedBy>
  <cp:revision>1</cp:revision>
  <dcterms:created xsi:type="dcterms:W3CDTF">2025-05-22T14:34:00Z</dcterms:created>
  <dcterms:modified xsi:type="dcterms:W3CDTF">2025-05-22T14:35:00Z</dcterms:modified>
</cp:coreProperties>
</file>