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72D4" w14:textId="11E67976" w:rsidR="00C964A8" w:rsidRPr="000133BA" w:rsidRDefault="00676033" w:rsidP="00184874">
      <w:pPr>
        <w:widowControl w:val="0"/>
        <w:autoSpaceDE w:val="0"/>
        <w:autoSpaceDN w:val="0"/>
        <w:adjustRightInd w:val="0"/>
        <w:ind w:right="200"/>
        <w:rPr>
          <w:rFonts w:asciiTheme="majorHAnsi" w:hAnsiTheme="majorHAnsi" w:cs="Verdana"/>
          <w:b/>
          <w:bCs/>
          <w:sz w:val="26"/>
          <w:szCs w:val="26"/>
          <w:lang w:bidi="en-US"/>
        </w:rPr>
      </w:pPr>
      <w:r w:rsidRPr="000133BA">
        <w:rPr>
          <w:rFonts w:asciiTheme="majorHAnsi" w:hAnsiTheme="majorHAnsi" w:cs="Verdana"/>
          <w:noProof/>
          <w:sz w:val="26"/>
          <w:szCs w:val="26"/>
          <w:lang w:bidi="en-US"/>
        </w:rPr>
        <w:drawing>
          <wp:anchor distT="0" distB="0" distL="114300" distR="114300" simplePos="0" relativeHeight="251658240" behindDoc="0" locked="0" layoutInCell="1" allowOverlap="1" wp14:anchorId="50AC9263" wp14:editId="397577C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632710" cy="36861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4A8" w:rsidRPr="000133BA">
        <w:rPr>
          <w:rFonts w:asciiTheme="majorHAnsi" w:hAnsiTheme="majorHAnsi" w:cs="Verdana"/>
          <w:sz w:val="26"/>
          <w:szCs w:val="26"/>
          <w:lang w:bidi="en-US"/>
        </w:rPr>
        <w:t xml:space="preserve">Joining the Western Gowers Association in January 2021, </w:t>
      </w:r>
      <w:r w:rsidR="00927889" w:rsidRPr="000133BA">
        <w:rPr>
          <w:rFonts w:asciiTheme="majorHAnsi" w:hAnsiTheme="majorHAnsi" w:cs="Verdana"/>
          <w:sz w:val="26"/>
          <w:szCs w:val="26"/>
          <w:lang w:bidi="en-US"/>
        </w:rPr>
        <w:t xml:space="preserve">Robert Medler is </w:t>
      </w:r>
      <w:r w:rsidR="00B023A1" w:rsidRPr="000133BA">
        <w:rPr>
          <w:rFonts w:asciiTheme="majorHAnsi" w:hAnsiTheme="majorHAnsi" w:cs="Verdana"/>
          <w:sz w:val="26"/>
          <w:szCs w:val="26"/>
          <w:lang w:bidi="en-US"/>
        </w:rPr>
        <w:t xml:space="preserve">the </w:t>
      </w:r>
      <w:r w:rsidR="00DF375E">
        <w:rPr>
          <w:rFonts w:asciiTheme="majorHAnsi" w:hAnsiTheme="majorHAnsi" w:cs="Verdana"/>
          <w:sz w:val="26"/>
          <w:szCs w:val="26"/>
          <w:lang w:bidi="en-US"/>
        </w:rPr>
        <w:t>Director of External &amp; State Government Affairs</w:t>
      </w:r>
      <w:r w:rsidR="00B023A1" w:rsidRPr="000133BA">
        <w:rPr>
          <w:rFonts w:asciiTheme="majorHAnsi" w:hAnsiTheme="majorHAnsi" w:cs="Verdana"/>
          <w:sz w:val="26"/>
          <w:szCs w:val="26"/>
          <w:lang w:bidi="en-US"/>
        </w:rPr>
        <w:t xml:space="preserve">. </w:t>
      </w:r>
      <w:r w:rsidR="00927889" w:rsidRPr="000133BA">
        <w:rPr>
          <w:rFonts w:asciiTheme="majorHAnsi" w:hAnsiTheme="majorHAnsi" w:cs="Verdana"/>
          <w:sz w:val="26"/>
          <w:szCs w:val="26"/>
          <w:lang w:bidi="en-US"/>
        </w:rPr>
        <w:t xml:space="preserve">Medler 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represent</w:t>
      </w:r>
      <w:r w:rsidR="00D97630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s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 the most influential specialty crop producers in the fresh produce industry </w:t>
      </w:r>
      <w:r w:rsidR="00D97630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at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 the</w:t>
      </w:r>
      <w:r w:rsidR="00A0651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 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State </w:t>
      </w:r>
      <w:r w:rsidR="00A0651A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Capitol</w:t>
      </w:r>
      <w:r w:rsidR="00A0651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s across the West</w:t>
      </w:r>
      <w:r w:rsidR="00C964A8" w:rsidRPr="005C5EE2">
        <w:rPr>
          <w:rFonts w:asciiTheme="majorHAnsi" w:hAnsiTheme="majorHAnsi" w:cs="Verdana"/>
          <w:sz w:val="26"/>
          <w:szCs w:val="26"/>
          <w:lang w:bidi="en-US"/>
        </w:rPr>
        <w:t>.</w:t>
      </w:r>
      <w:r w:rsidR="00C964A8" w:rsidRPr="000133BA">
        <w:rPr>
          <w:rFonts w:asciiTheme="majorHAnsi" w:hAnsiTheme="majorHAnsi" w:cs="Verdana"/>
          <w:b/>
          <w:bCs/>
          <w:sz w:val="26"/>
          <w:szCs w:val="26"/>
          <w:lang w:bidi="en-US"/>
        </w:rPr>
        <w:t xml:space="preserve"> 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Medler </w:t>
      </w:r>
      <w:r w:rsidR="00B0710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also 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represents Western Growers in all</w:t>
      </w:r>
      <w:r w:rsidR="00A0651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 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legislative and regulatory matters as well as monitor, analyze and report on policy recommendations for positions. Additionally, as part of his role,</w:t>
      </w:r>
      <w:r w:rsidR="000133BA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 Medler 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develop</w:t>
      </w:r>
      <w:r w:rsidR="000133BA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s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, </w:t>
      </w:r>
      <w:r w:rsidR="000C22E9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drafts,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 and tactically implement</w:t>
      </w:r>
      <w:r w:rsidR="000133BA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s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 </w:t>
      </w:r>
      <w:r w:rsidR="00A0651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public affairs and 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policy strategies </w:t>
      </w:r>
      <w:r w:rsidR="000133BA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and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 legislation affecting agriculture, specifically relating to the fresh fruit, </w:t>
      </w:r>
      <w:r w:rsidR="00526646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vegetable,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 xml:space="preserve"> and nut </w:t>
      </w:r>
      <w:r w:rsidR="00A0651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sectors</w:t>
      </w:r>
      <w:r w:rsidR="00C964A8" w:rsidRPr="000133BA">
        <w:rPr>
          <w:rStyle w:val="Strong"/>
          <w:rFonts w:asciiTheme="majorHAnsi" w:hAnsiTheme="majorHAnsi" w:cs="Arial"/>
          <w:b w:val="0"/>
          <w:bCs w:val="0"/>
          <w:sz w:val="26"/>
          <w:szCs w:val="26"/>
        </w:rPr>
        <w:t>.</w:t>
      </w:r>
    </w:p>
    <w:p w14:paraId="5C1144A6" w14:textId="77777777" w:rsidR="00C964A8" w:rsidRPr="000133BA" w:rsidRDefault="00C964A8" w:rsidP="00184874">
      <w:pPr>
        <w:widowControl w:val="0"/>
        <w:autoSpaceDE w:val="0"/>
        <w:autoSpaceDN w:val="0"/>
        <w:adjustRightInd w:val="0"/>
        <w:ind w:right="200"/>
        <w:rPr>
          <w:rFonts w:asciiTheme="majorHAnsi" w:hAnsiTheme="majorHAnsi" w:cs="Verdana"/>
          <w:sz w:val="26"/>
          <w:szCs w:val="26"/>
          <w:lang w:bidi="en-US"/>
        </w:rPr>
      </w:pPr>
    </w:p>
    <w:p w14:paraId="11DC75FF" w14:textId="49A2120A" w:rsidR="00927889" w:rsidRPr="000133BA" w:rsidRDefault="00257567" w:rsidP="00184874">
      <w:pPr>
        <w:widowControl w:val="0"/>
        <w:autoSpaceDE w:val="0"/>
        <w:autoSpaceDN w:val="0"/>
        <w:adjustRightInd w:val="0"/>
        <w:ind w:right="200"/>
        <w:rPr>
          <w:rFonts w:asciiTheme="majorHAnsi" w:hAnsiTheme="majorHAnsi" w:cs="Verdana"/>
          <w:sz w:val="26"/>
          <w:szCs w:val="26"/>
          <w:lang w:bidi="en-US"/>
        </w:rPr>
      </w:pPr>
      <w:r w:rsidRPr="000133BA">
        <w:rPr>
          <w:rFonts w:asciiTheme="majorHAnsi" w:hAnsiTheme="majorHAnsi" w:cs="Verdana"/>
          <w:sz w:val="26"/>
          <w:szCs w:val="26"/>
          <w:lang w:bidi="en-US"/>
        </w:rPr>
        <w:t xml:space="preserve">Medler </w:t>
      </w:r>
      <w:r w:rsidR="00A0651A">
        <w:rPr>
          <w:rFonts w:asciiTheme="majorHAnsi" w:hAnsiTheme="majorHAnsi" w:cs="Verdana"/>
          <w:sz w:val="26"/>
          <w:szCs w:val="26"/>
          <w:lang w:bidi="en-US"/>
        </w:rPr>
        <w:t xml:space="preserve">has served as </w:t>
      </w:r>
      <w:r w:rsidR="00B30E27" w:rsidRPr="000133BA">
        <w:rPr>
          <w:rFonts w:asciiTheme="majorHAnsi" w:hAnsiTheme="majorHAnsi" w:cs="Verdana"/>
          <w:sz w:val="26"/>
          <w:szCs w:val="26"/>
          <w:lang w:bidi="en-US"/>
        </w:rPr>
        <w:t>C</w:t>
      </w:r>
      <w:r w:rsidRPr="000133BA">
        <w:rPr>
          <w:rFonts w:asciiTheme="majorHAnsi" w:hAnsiTheme="majorHAnsi" w:cs="Verdana"/>
          <w:sz w:val="26"/>
          <w:szCs w:val="26"/>
          <w:lang w:bidi="en-US"/>
        </w:rPr>
        <w:t xml:space="preserve">hair </w:t>
      </w:r>
      <w:r w:rsidR="0067047B" w:rsidRPr="000133BA">
        <w:rPr>
          <w:rFonts w:asciiTheme="majorHAnsi" w:hAnsiTheme="majorHAnsi" w:cs="Verdana"/>
          <w:sz w:val="26"/>
          <w:szCs w:val="26"/>
          <w:lang w:bidi="en-US"/>
        </w:rPr>
        <w:t>of</w:t>
      </w:r>
      <w:r w:rsidR="00927889" w:rsidRPr="000133BA">
        <w:rPr>
          <w:rFonts w:asciiTheme="majorHAnsi" w:hAnsiTheme="majorHAnsi" w:cs="Verdana"/>
          <w:sz w:val="26"/>
          <w:szCs w:val="26"/>
          <w:lang w:bidi="en-US"/>
        </w:rPr>
        <w:t xml:space="preserve"> the U.S. Chamber’s </w:t>
      </w:r>
      <w:r w:rsidR="00A0651A">
        <w:rPr>
          <w:rFonts w:asciiTheme="majorHAnsi" w:hAnsiTheme="majorHAnsi" w:cs="Verdana"/>
          <w:sz w:val="26"/>
          <w:szCs w:val="26"/>
          <w:lang w:bidi="en-US"/>
        </w:rPr>
        <w:t xml:space="preserve">Winter </w:t>
      </w:r>
      <w:r w:rsidR="00927889" w:rsidRPr="000133BA">
        <w:rPr>
          <w:rFonts w:asciiTheme="majorHAnsi" w:hAnsiTheme="majorHAnsi" w:cs="Verdana"/>
          <w:sz w:val="26"/>
          <w:szCs w:val="26"/>
          <w:lang w:bidi="en-US"/>
        </w:rPr>
        <w:t xml:space="preserve">Board of Regents </w:t>
      </w:r>
      <w:r w:rsidR="00676033" w:rsidRPr="000133BA">
        <w:rPr>
          <w:rFonts w:asciiTheme="majorHAnsi" w:hAnsiTheme="majorHAnsi" w:cs="Verdana"/>
          <w:sz w:val="26"/>
          <w:szCs w:val="26"/>
          <w:lang w:bidi="en-US"/>
        </w:rPr>
        <w:t>and</w:t>
      </w:r>
      <w:r w:rsidR="000C22E9">
        <w:rPr>
          <w:rFonts w:asciiTheme="majorHAnsi" w:hAnsiTheme="majorHAnsi" w:cs="Verdana"/>
          <w:sz w:val="26"/>
          <w:szCs w:val="26"/>
          <w:lang w:bidi="en-US"/>
        </w:rPr>
        <w:t xml:space="preserve"> </w:t>
      </w:r>
      <w:r w:rsidR="00A0651A">
        <w:rPr>
          <w:rFonts w:asciiTheme="majorHAnsi" w:hAnsiTheme="majorHAnsi" w:cs="Verdana"/>
          <w:sz w:val="26"/>
          <w:szCs w:val="26"/>
          <w:lang w:bidi="en-US"/>
        </w:rPr>
        <w:t xml:space="preserve">on the </w:t>
      </w:r>
      <w:r w:rsidR="00C964A8" w:rsidRPr="000133BA">
        <w:rPr>
          <w:rFonts w:asciiTheme="majorHAnsi" w:hAnsiTheme="majorHAnsi" w:cs="Verdana"/>
          <w:sz w:val="26"/>
          <w:szCs w:val="26"/>
          <w:lang w:bidi="en-US"/>
        </w:rPr>
        <w:t>C</w:t>
      </w:r>
      <w:r w:rsidR="00676033" w:rsidRPr="000133BA">
        <w:rPr>
          <w:rFonts w:asciiTheme="majorHAnsi" w:hAnsiTheme="majorHAnsi" w:cs="Verdana"/>
          <w:sz w:val="26"/>
          <w:szCs w:val="26"/>
          <w:lang w:bidi="en-US"/>
        </w:rPr>
        <w:t xml:space="preserve">urriculum </w:t>
      </w:r>
      <w:r w:rsidR="00C964A8" w:rsidRPr="000133BA">
        <w:rPr>
          <w:rFonts w:asciiTheme="majorHAnsi" w:hAnsiTheme="majorHAnsi" w:cs="Verdana"/>
          <w:sz w:val="26"/>
          <w:szCs w:val="26"/>
          <w:lang w:bidi="en-US"/>
        </w:rPr>
        <w:t>C</w:t>
      </w:r>
      <w:r w:rsidR="00676033" w:rsidRPr="000133BA">
        <w:rPr>
          <w:rFonts w:asciiTheme="majorHAnsi" w:hAnsiTheme="majorHAnsi" w:cs="Verdana"/>
          <w:sz w:val="26"/>
          <w:szCs w:val="26"/>
          <w:lang w:bidi="en-US"/>
        </w:rPr>
        <w:t xml:space="preserve">ommittee </w:t>
      </w:r>
      <w:r w:rsidR="00927889" w:rsidRPr="000133BA">
        <w:rPr>
          <w:rFonts w:asciiTheme="majorHAnsi" w:hAnsiTheme="majorHAnsi" w:cs="Verdana"/>
          <w:sz w:val="26"/>
          <w:szCs w:val="26"/>
          <w:lang w:bidi="en-US"/>
        </w:rPr>
        <w:t>for the Institute for Organization Management</w:t>
      </w:r>
      <w:r w:rsidR="0067047B" w:rsidRPr="000133BA">
        <w:rPr>
          <w:rFonts w:asciiTheme="majorHAnsi" w:hAnsiTheme="majorHAnsi" w:cs="Verdana"/>
          <w:sz w:val="26"/>
          <w:szCs w:val="26"/>
          <w:lang w:bidi="en-US"/>
        </w:rPr>
        <w:t>.</w:t>
      </w:r>
      <w:r w:rsidR="00C964A8" w:rsidRPr="000133BA">
        <w:rPr>
          <w:rFonts w:asciiTheme="majorHAnsi" w:hAnsiTheme="majorHAnsi" w:cs="Verdana"/>
          <w:sz w:val="26"/>
          <w:szCs w:val="26"/>
          <w:lang w:bidi="en-US"/>
        </w:rPr>
        <w:t xml:space="preserve"> Medler also serves as </w:t>
      </w:r>
      <w:r w:rsidR="000C22E9">
        <w:rPr>
          <w:rFonts w:asciiTheme="majorHAnsi" w:hAnsiTheme="majorHAnsi" w:cs="Verdana"/>
          <w:sz w:val="26"/>
          <w:szCs w:val="26"/>
          <w:lang w:bidi="en-US"/>
        </w:rPr>
        <w:t xml:space="preserve">President of the Southern Arizona Defense Alliance, as well as </w:t>
      </w:r>
      <w:r w:rsidR="00C964A8" w:rsidRPr="000133BA">
        <w:rPr>
          <w:rFonts w:asciiTheme="majorHAnsi" w:hAnsiTheme="majorHAnsi" w:cs="Verdana"/>
          <w:sz w:val="26"/>
          <w:szCs w:val="26"/>
          <w:lang w:bidi="en-US"/>
        </w:rPr>
        <w:t>past-president and treasurer of the 162</w:t>
      </w:r>
      <w:r w:rsidR="00C964A8" w:rsidRPr="000133BA">
        <w:rPr>
          <w:rFonts w:asciiTheme="majorHAnsi" w:hAnsiTheme="majorHAnsi" w:cs="Verdana"/>
          <w:sz w:val="26"/>
          <w:szCs w:val="26"/>
          <w:vertAlign w:val="superscript"/>
          <w:lang w:bidi="en-US"/>
        </w:rPr>
        <w:t>nd</w:t>
      </w:r>
      <w:r w:rsidR="00C964A8" w:rsidRPr="000133BA">
        <w:rPr>
          <w:rFonts w:asciiTheme="majorHAnsi" w:hAnsiTheme="majorHAnsi" w:cs="Verdana"/>
          <w:sz w:val="26"/>
          <w:szCs w:val="26"/>
          <w:lang w:bidi="en-US"/>
        </w:rPr>
        <w:t xml:space="preserve"> Air Guardians</w:t>
      </w:r>
      <w:r w:rsidR="000C22E9">
        <w:rPr>
          <w:rFonts w:asciiTheme="majorHAnsi" w:hAnsiTheme="majorHAnsi" w:cs="Verdana"/>
          <w:sz w:val="26"/>
          <w:szCs w:val="26"/>
          <w:lang w:bidi="en-US"/>
        </w:rPr>
        <w:t>.</w:t>
      </w:r>
    </w:p>
    <w:p w14:paraId="7FA762DC" w14:textId="5388810A" w:rsidR="00B30E27" w:rsidRPr="000133BA" w:rsidRDefault="00B30E27" w:rsidP="00184874">
      <w:pPr>
        <w:widowControl w:val="0"/>
        <w:autoSpaceDE w:val="0"/>
        <w:autoSpaceDN w:val="0"/>
        <w:adjustRightInd w:val="0"/>
        <w:ind w:right="200"/>
        <w:rPr>
          <w:rFonts w:asciiTheme="majorHAnsi" w:hAnsiTheme="majorHAnsi" w:cs="Verdana"/>
          <w:sz w:val="26"/>
          <w:szCs w:val="26"/>
          <w:lang w:bidi="en-US"/>
        </w:rPr>
      </w:pPr>
    </w:p>
    <w:p w14:paraId="1E241074" w14:textId="4CBDCDB8" w:rsidR="00927889" w:rsidRPr="000133BA" w:rsidRDefault="00927889" w:rsidP="00184874">
      <w:pPr>
        <w:widowControl w:val="0"/>
        <w:autoSpaceDE w:val="0"/>
        <w:autoSpaceDN w:val="0"/>
        <w:adjustRightInd w:val="0"/>
        <w:ind w:right="200"/>
        <w:rPr>
          <w:rFonts w:asciiTheme="majorHAnsi" w:hAnsiTheme="majorHAnsi" w:cs="ArialMT"/>
          <w:sz w:val="26"/>
          <w:szCs w:val="26"/>
          <w:lang w:bidi="en-US"/>
        </w:rPr>
      </w:pPr>
      <w:r w:rsidRPr="000133BA">
        <w:rPr>
          <w:rFonts w:asciiTheme="majorHAnsi" w:hAnsiTheme="majorHAnsi" w:cs="Verdana"/>
          <w:sz w:val="26"/>
          <w:szCs w:val="26"/>
          <w:lang w:bidi="en-US"/>
        </w:rPr>
        <w:t xml:space="preserve">Prior to joining </w:t>
      </w:r>
      <w:r w:rsidR="00676033" w:rsidRPr="000133BA">
        <w:rPr>
          <w:rFonts w:asciiTheme="majorHAnsi" w:hAnsiTheme="majorHAnsi" w:cs="Verdana"/>
          <w:sz w:val="26"/>
          <w:szCs w:val="26"/>
          <w:lang w:bidi="en-US"/>
        </w:rPr>
        <w:t>Western Growers</w:t>
      </w:r>
      <w:r w:rsidRPr="000133BA">
        <w:rPr>
          <w:rFonts w:asciiTheme="majorHAnsi" w:hAnsiTheme="majorHAnsi" w:cs="Verdana"/>
          <w:sz w:val="26"/>
          <w:szCs w:val="26"/>
          <w:lang w:bidi="en-US"/>
        </w:rPr>
        <w:t xml:space="preserve">, Medler </w:t>
      </w:r>
      <w:r w:rsidR="00676033" w:rsidRPr="000133BA">
        <w:rPr>
          <w:rFonts w:asciiTheme="majorHAnsi" w:hAnsiTheme="majorHAnsi" w:cs="Verdana"/>
          <w:sz w:val="26"/>
          <w:szCs w:val="26"/>
          <w:lang w:bidi="en-US"/>
        </w:rPr>
        <w:t>was with the Tucson Metro Chamber for nearly 14 years, and served as the founding Executive Director for the Southern Arizona Chamber of Commerce Association.</w:t>
      </w:r>
    </w:p>
    <w:p w14:paraId="6897E5C4" w14:textId="77777777" w:rsidR="00927889" w:rsidRPr="000133BA" w:rsidRDefault="00927889" w:rsidP="00184874">
      <w:pPr>
        <w:widowControl w:val="0"/>
        <w:autoSpaceDE w:val="0"/>
        <w:autoSpaceDN w:val="0"/>
        <w:adjustRightInd w:val="0"/>
        <w:ind w:right="200"/>
        <w:rPr>
          <w:rFonts w:asciiTheme="majorHAnsi" w:hAnsiTheme="majorHAnsi" w:cs="ArialMT"/>
          <w:sz w:val="26"/>
          <w:szCs w:val="26"/>
          <w:lang w:bidi="en-US"/>
        </w:rPr>
      </w:pPr>
    </w:p>
    <w:p w14:paraId="3C5AC818" w14:textId="561ED637" w:rsidR="00927889" w:rsidRPr="000133BA" w:rsidRDefault="00927889" w:rsidP="00184874">
      <w:pPr>
        <w:widowControl w:val="0"/>
        <w:autoSpaceDE w:val="0"/>
        <w:autoSpaceDN w:val="0"/>
        <w:adjustRightInd w:val="0"/>
        <w:ind w:right="200"/>
        <w:rPr>
          <w:rFonts w:asciiTheme="majorHAnsi" w:hAnsiTheme="majorHAnsi" w:cs="Verdana"/>
          <w:sz w:val="26"/>
          <w:szCs w:val="26"/>
          <w:lang w:bidi="en-US"/>
        </w:rPr>
      </w:pPr>
      <w:r w:rsidRPr="000133BA">
        <w:rPr>
          <w:rFonts w:asciiTheme="majorHAnsi" w:hAnsiTheme="majorHAnsi" w:cs="Verdana"/>
          <w:sz w:val="26"/>
          <w:szCs w:val="26"/>
          <w:lang w:bidi="en-US"/>
        </w:rPr>
        <w:t xml:space="preserve">Medler </w:t>
      </w:r>
      <w:r w:rsidR="004856EB" w:rsidRPr="000133BA">
        <w:rPr>
          <w:rFonts w:asciiTheme="majorHAnsi" w:hAnsiTheme="majorHAnsi" w:cs="Verdana"/>
          <w:sz w:val="26"/>
          <w:szCs w:val="26"/>
          <w:lang w:bidi="en-US"/>
        </w:rPr>
        <w:t>is a graduate of</w:t>
      </w:r>
      <w:r w:rsidRPr="000133BA">
        <w:rPr>
          <w:rFonts w:asciiTheme="majorHAnsi" w:hAnsiTheme="majorHAnsi" w:cs="Verdana"/>
          <w:sz w:val="26"/>
          <w:szCs w:val="26"/>
          <w:lang w:bidi="en-US"/>
        </w:rPr>
        <w:t xml:space="preserve"> Gonzaga University and</w:t>
      </w:r>
      <w:r w:rsidR="000C22E9">
        <w:rPr>
          <w:rFonts w:asciiTheme="majorHAnsi" w:hAnsiTheme="majorHAnsi" w:cs="Verdana"/>
          <w:sz w:val="26"/>
          <w:szCs w:val="26"/>
          <w:lang w:bidi="en-US"/>
        </w:rPr>
        <w:t xml:space="preserve"> the </w:t>
      </w:r>
      <w:r w:rsidRPr="000133BA">
        <w:rPr>
          <w:rFonts w:asciiTheme="majorHAnsi" w:hAnsiTheme="majorHAnsi" w:cs="Verdana"/>
          <w:sz w:val="26"/>
          <w:szCs w:val="26"/>
          <w:lang w:bidi="en-US"/>
        </w:rPr>
        <w:t>University of Arizona</w:t>
      </w:r>
      <w:r w:rsidR="004856EB" w:rsidRPr="000133BA">
        <w:rPr>
          <w:rFonts w:asciiTheme="majorHAnsi" w:hAnsiTheme="majorHAnsi" w:cs="Verdana"/>
          <w:sz w:val="26"/>
          <w:szCs w:val="26"/>
          <w:lang w:bidi="en-US"/>
        </w:rPr>
        <w:t xml:space="preserve">. </w:t>
      </w:r>
      <w:r w:rsidRPr="000133BA">
        <w:rPr>
          <w:rFonts w:asciiTheme="majorHAnsi" w:hAnsiTheme="majorHAnsi" w:cs="Verdana"/>
          <w:sz w:val="26"/>
          <w:szCs w:val="26"/>
          <w:lang w:bidi="en-US"/>
        </w:rPr>
        <w:t xml:space="preserve">He and his </w:t>
      </w:r>
      <w:r w:rsidR="00257567" w:rsidRPr="000133BA">
        <w:rPr>
          <w:rFonts w:asciiTheme="majorHAnsi" w:hAnsiTheme="majorHAnsi" w:cs="Verdana"/>
          <w:sz w:val="26"/>
          <w:szCs w:val="26"/>
          <w:lang w:bidi="en-US"/>
        </w:rPr>
        <w:t>family reside in Marana, Arizona</w:t>
      </w:r>
      <w:r w:rsidR="00312DB2" w:rsidRPr="000133BA">
        <w:rPr>
          <w:rFonts w:asciiTheme="majorHAnsi" w:hAnsiTheme="majorHAnsi" w:cs="Verdana"/>
          <w:sz w:val="26"/>
          <w:szCs w:val="26"/>
          <w:lang w:bidi="en-US"/>
        </w:rPr>
        <w:t>.</w:t>
      </w:r>
    </w:p>
    <w:sectPr w:rsidR="00927889" w:rsidRPr="000133BA" w:rsidSect="0018487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07"/>
    <w:rsid w:val="000133BA"/>
    <w:rsid w:val="00087D3D"/>
    <w:rsid w:val="000C22E9"/>
    <w:rsid w:val="00184874"/>
    <w:rsid w:val="00257567"/>
    <w:rsid w:val="002C1A14"/>
    <w:rsid w:val="00312DB2"/>
    <w:rsid w:val="003A7307"/>
    <w:rsid w:val="004856EB"/>
    <w:rsid w:val="00486720"/>
    <w:rsid w:val="00515785"/>
    <w:rsid w:val="00515B49"/>
    <w:rsid w:val="00526646"/>
    <w:rsid w:val="0057766B"/>
    <w:rsid w:val="005C5EE2"/>
    <w:rsid w:val="0067047B"/>
    <w:rsid w:val="00676033"/>
    <w:rsid w:val="006C376B"/>
    <w:rsid w:val="006E5E44"/>
    <w:rsid w:val="007133BB"/>
    <w:rsid w:val="0075509F"/>
    <w:rsid w:val="00927889"/>
    <w:rsid w:val="00A0651A"/>
    <w:rsid w:val="00A42CEC"/>
    <w:rsid w:val="00AA7FDA"/>
    <w:rsid w:val="00AD6022"/>
    <w:rsid w:val="00B023A1"/>
    <w:rsid w:val="00B0710A"/>
    <w:rsid w:val="00B30E27"/>
    <w:rsid w:val="00B57E47"/>
    <w:rsid w:val="00BC5992"/>
    <w:rsid w:val="00C94E4D"/>
    <w:rsid w:val="00C964A8"/>
    <w:rsid w:val="00D625AB"/>
    <w:rsid w:val="00D97630"/>
    <w:rsid w:val="00DB47D0"/>
    <w:rsid w:val="00DF375E"/>
    <w:rsid w:val="00F7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CC1616"/>
  <w14:defaultImageDpi w14:val="300"/>
  <w15:docId w15:val="{C5D6911E-9264-4B4C-B7EB-CB67AE25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7D83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96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Medler is vice president of government affairs for the Tucson Metro Chamber, Southern Arizona’s largest business advocac</vt:lpstr>
    </vt:vector>
  </TitlesOfParts>
  <Company>Tucson Metropolitan Chamber of Commerce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Medler is vice president of government affairs for the Tucson Metro Chamber, Southern Arizona’s largest business advocac</dc:title>
  <dc:subject/>
  <dc:creator>Robert Medler</dc:creator>
  <cp:keywords/>
  <cp:lastModifiedBy>Robert Medler</cp:lastModifiedBy>
  <cp:revision>3</cp:revision>
  <cp:lastPrinted>2022-03-15T20:50:00Z</cp:lastPrinted>
  <dcterms:created xsi:type="dcterms:W3CDTF">2025-11-03T21:18:00Z</dcterms:created>
  <dcterms:modified xsi:type="dcterms:W3CDTF">2025-11-03T21:20:00Z</dcterms:modified>
</cp:coreProperties>
</file>